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Котлас — г. Великий Устюг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29.35.014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«г. Котлас (железнодорожный вокзал)», Архангельская область, г. Котлас, ул. 7-го Съезда Советов,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«Красавино», Вологодская обл., Великоустюгский р-н, г.Красавино, Советский пр., д.151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«ПАТП», Вологодская обл., г. Великий Устюг, ул. Транспортная,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Мелентьева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19-214 ОП МЗ 19Н - 028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19-214 ОП МЗ 19Н - 028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Мелентьева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09:20; 11:20;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10:20; 12:20;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10:20; 12:20;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10:50; 12:50;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11:20; 14:10;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09:05; 11:45; 14:35;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09:05; 11:45; 14:35;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12:50; 15:40;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